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7A6" w:rsidRPr="00C4209F" w:rsidRDefault="008107A6" w:rsidP="008107A6">
      <w:pPr>
        <w:rPr>
          <w:b/>
          <w:sz w:val="28"/>
          <w:szCs w:val="28"/>
        </w:rPr>
      </w:pPr>
    </w:p>
    <w:p w:rsidR="008107A6" w:rsidRPr="00C4209F" w:rsidRDefault="008107A6" w:rsidP="008107A6">
      <w:pPr>
        <w:rPr>
          <w:b/>
          <w:sz w:val="28"/>
          <w:szCs w:val="28"/>
        </w:rPr>
      </w:pPr>
      <w:r w:rsidRPr="00C4209F">
        <w:rPr>
          <w:b/>
          <w:sz w:val="28"/>
          <w:szCs w:val="28"/>
        </w:rPr>
        <w:tab/>
      </w:r>
    </w:p>
    <w:p w:rsidR="008107A6" w:rsidRPr="00C4209F" w:rsidRDefault="008107A6" w:rsidP="008107A6">
      <w:pPr>
        <w:ind w:firstLine="708"/>
        <w:rPr>
          <w:b/>
          <w:sz w:val="28"/>
          <w:szCs w:val="28"/>
        </w:rPr>
      </w:pPr>
      <w:bookmarkStart w:id="0" w:name="_Toc480894765"/>
      <w:bookmarkStart w:id="1" w:name="_Toc480894794"/>
      <w:bookmarkStart w:id="2" w:name="_Toc480899248"/>
      <w:r w:rsidRPr="00C4209F">
        <w:rPr>
          <w:b/>
          <w:sz w:val="28"/>
          <w:szCs w:val="28"/>
        </w:rPr>
        <w:t xml:space="preserve"> Существующая проблема</w:t>
      </w:r>
      <w:bookmarkEnd w:id="0"/>
      <w:bookmarkEnd w:id="1"/>
      <w:bookmarkEnd w:id="2"/>
      <w:r w:rsidRPr="00C4209F">
        <w:rPr>
          <w:b/>
          <w:sz w:val="28"/>
          <w:szCs w:val="28"/>
        </w:rPr>
        <w:t>:</w:t>
      </w:r>
    </w:p>
    <w:p w:rsidR="008107A6" w:rsidRPr="00C4209F" w:rsidRDefault="008107A6" w:rsidP="008107A6">
      <w:pPr>
        <w:shd w:val="clear" w:color="auto" w:fill="FFFFFF"/>
        <w:rPr>
          <w:sz w:val="28"/>
          <w:szCs w:val="28"/>
        </w:rPr>
      </w:pPr>
    </w:p>
    <w:p w:rsidR="008107A6" w:rsidRPr="00C4209F" w:rsidRDefault="008107A6" w:rsidP="008107A6">
      <w:pPr>
        <w:shd w:val="clear" w:color="auto" w:fill="FFFFFF"/>
        <w:ind w:firstLine="709"/>
        <w:jc w:val="both"/>
        <w:rPr>
          <w:sz w:val="28"/>
          <w:szCs w:val="28"/>
        </w:rPr>
      </w:pPr>
      <w:r w:rsidRPr="00C4209F">
        <w:rPr>
          <w:sz w:val="28"/>
          <w:szCs w:val="28"/>
        </w:rPr>
        <w:t>По статистике Минздрав</w:t>
      </w:r>
      <w:r w:rsidR="00C4209F">
        <w:rPr>
          <w:sz w:val="28"/>
          <w:szCs w:val="28"/>
        </w:rPr>
        <w:t xml:space="preserve"> </w:t>
      </w:r>
      <w:proofErr w:type="spellStart"/>
      <w:r w:rsidR="00097E59">
        <w:rPr>
          <w:sz w:val="28"/>
          <w:szCs w:val="28"/>
        </w:rPr>
        <w:t>соцразвития</w:t>
      </w:r>
      <w:r w:rsidRPr="00C4209F">
        <w:rPr>
          <w:sz w:val="28"/>
          <w:szCs w:val="28"/>
        </w:rPr>
        <w:t>России</w:t>
      </w:r>
      <w:proofErr w:type="spellEnd"/>
      <w:r w:rsidRPr="00C4209F">
        <w:rPr>
          <w:sz w:val="28"/>
          <w:szCs w:val="28"/>
        </w:rPr>
        <w:t xml:space="preserve"> количество детей-</w:t>
      </w:r>
      <w:proofErr w:type="gramStart"/>
      <w:r w:rsidRPr="00C4209F">
        <w:rPr>
          <w:sz w:val="28"/>
          <w:szCs w:val="28"/>
        </w:rPr>
        <w:t>инва</w:t>
      </w:r>
      <w:r w:rsidR="00097E59">
        <w:rPr>
          <w:sz w:val="28"/>
          <w:szCs w:val="28"/>
        </w:rPr>
        <w:t>лидов  и</w:t>
      </w:r>
      <w:proofErr w:type="gramEnd"/>
      <w:r w:rsidR="00097E59">
        <w:rPr>
          <w:sz w:val="28"/>
          <w:szCs w:val="28"/>
        </w:rPr>
        <w:t xml:space="preserve"> детей с ОВЗ с каждым годом </w:t>
      </w:r>
      <w:proofErr w:type="spellStart"/>
      <w:r w:rsidR="00097E59">
        <w:rPr>
          <w:sz w:val="28"/>
          <w:szCs w:val="28"/>
        </w:rPr>
        <w:t>квеличивается</w:t>
      </w:r>
      <w:proofErr w:type="spellEnd"/>
      <w:r w:rsidR="00097E59">
        <w:rPr>
          <w:sz w:val="28"/>
          <w:szCs w:val="28"/>
        </w:rPr>
        <w:t>.</w:t>
      </w:r>
      <w:bookmarkStart w:id="3" w:name="_GoBack"/>
      <w:bookmarkEnd w:id="3"/>
      <w:r w:rsidRPr="00C4209F">
        <w:rPr>
          <w:sz w:val="28"/>
          <w:szCs w:val="28"/>
        </w:rPr>
        <w:t xml:space="preserve"> Происходит увеличение числа новорожденных весом менее 2,5 кг. </w:t>
      </w:r>
    </w:p>
    <w:p w:rsidR="008107A6" w:rsidRPr="00C4209F" w:rsidRDefault="008107A6" w:rsidP="008107A6">
      <w:pPr>
        <w:shd w:val="clear" w:color="auto" w:fill="FFFFFF"/>
        <w:ind w:firstLine="709"/>
        <w:jc w:val="both"/>
        <w:rPr>
          <w:sz w:val="28"/>
          <w:szCs w:val="28"/>
          <w:shd w:val="clear" w:color="auto" w:fill="FFFFFF"/>
        </w:rPr>
      </w:pPr>
      <w:r w:rsidRPr="00C4209F">
        <w:rPr>
          <w:sz w:val="28"/>
          <w:szCs w:val="28"/>
          <w:shd w:val="clear" w:color="auto" w:fill="FFFFFF"/>
        </w:rPr>
        <w:t>В дошкольные образовательные организации родители приводят детей с ограниченными возможностями здоровья: с синдромом Дауна, с интеллектуальной недостаточностью (ЗПР, ЗПРР, УО), с серьезными ортопедическими проблемами (ДЦП). Родители желают видеть своих детей счастливыми, социализированными, принятыми в обществе.</w:t>
      </w:r>
    </w:p>
    <w:p w:rsidR="008107A6" w:rsidRPr="00C4209F" w:rsidRDefault="008107A6" w:rsidP="008107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4209F">
        <w:rPr>
          <w:sz w:val="28"/>
          <w:szCs w:val="28"/>
        </w:rPr>
        <w:t>У родителей с «особыми» детьми не всегда есть возможность получить комплексную помощь в развитии и воспитании такого ребенка из-за удаленности территории (150 км) от центра.</w:t>
      </w:r>
    </w:p>
    <w:p w:rsidR="008107A6" w:rsidRPr="00C4209F" w:rsidRDefault="008107A6" w:rsidP="008107A6">
      <w:pPr>
        <w:pStyle w:val="a4"/>
        <w:shd w:val="clear" w:color="auto" w:fill="FFFFFF"/>
        <w:spacing w:before="0" w:beforeAutospacing="0" w:after="240" w:afterAutospacing="0"/>
        <w:ind w:firstLine="709"/>
        <w:jc w:val="both"/>
        <w:textAlignment w:val="baseline"/>
        <w:rPr>
          <w:sz w:val="28"/>
          <w:szCs w:val="28"/>
        </w:rPr>
      </w:pPr>
      <w:r w:rsidRPr="00C4209F">
        <w:rPr>
          <w:sz w:val="28"/>
          <w:szCs w:val="28"/>
        </w:rPr>
        <w:t>Таким образом, мы имеем общественно значимую проблему, связанную с необходимостью ранней профилактики нарушений развития детей, в обеспечении успешной социальной-образовательной интеграции детей с ограниченными возможностями здоровья и детей-</w:t>
      </w:r>
      <w:proofErr w:type="gramStart"/>
      <w:r w:rsidRPr="00C4209F">
        <w:rPr>
          <w:sz w:val="28"/>
          <w:szCs w:val="28"/>
        </w:rPr>
        <w:t>инвалидов,  и</w:t>
      </w:r>
      <w:proofErr w:type="gramEnd"/>
      <w:r w:rsidRPr="00C4209F">
        <w:rPr>
          <w:sz w:val="28"/>
          <w:szCs w:val="28"/>
        </w:rPr>
        <w:t xml:space="preserve"> оказания помощи родителям. </w:t>
      </w:r>
    </w:p>
    <w:p w:rsidR="008107A6" w:rsidRPr="00C4209F" w:rsidRDefault="008107A6" w:rsidP="008107A6">
      <w:pPr>
        <w:ind w:firstLine="567"/>
        <w:rPr>
          <w:b/>
          <w:sz w:val="28"/>
          <w:szCs w:val="28"/>
        </w:rPr>
      </w:pPr>
      <w:bookmarkStart w:id="4" w:name="_Toc480894766"/>
      <w:bookmarkStart w:id="5" w:name="_Toc480894795"/>
      <w:bookmarkStart w:id="6" w:name="_Toc480899249"/>
      <w:r w:rsidRPr="00C4209F">
        <w:rPr>
          <w:b/>
          <w:sz w:val="28"/>
          <w:szCs w:val="28"/>
        </w:rPr>
        <w:t>Цель</w:t>
      </w:r>
      <w:bookmarkEnd w:id="4"/>
      <w:bookmarkEnd w:id="5"/>
      <w:bookmarkEnd w:id="6"/>
      <w:r w:rsidRPr="00C4209F">
        <w:rPr>
          <w:b/>
          <w:sz w:val="28"/>
          <w:szCs w:val="28"/>
        </w:rPr>
        <w:t>:</w:t>
      </w:r>
    </w:p>
    <w:p w:rsidR="008107A6" w:rsidRPr="00C4209F" w:rsidRDefault="008107A6" w:rsidP="008107A6">
      <w:pPr>
        <w:ind w:firstLine="567"/>
        <w:rPr>
          <w:b/>
          <w:sz w:val="28"/>
          <w:szCs w:val="28"/>
        </w:rPr>
      </w:pPr>
    </w:p>
    <w:p w:rsidR="008107A6" w:rsidRPr="00C4209F" w:rsidRDefault="008107A6" w:rsidP="008107A6">
      <w:pPr>
        <w:ind w:firstLine="567"/>
        <w:contextualSpacing/>
        <w:jc w:val="both"/>
        <w:rPr>
          <w:sz w:val="28"/>
          <w:szCs w:val="28"/>
        </w:rPr>
      </w:pPr>
      <w:r w:rsidRPr="00C4209F">
        <w:rPr>
          <w:sz w:val="28"/>
          <w:szCs w:val="28"/>
        </w:rPr>
        <w:t xml:space="preserve">  Открытие на базе детского сада Консультационного центра для всех детей дошкольного возраста, проживающих на территории Камышловского городского округа и имеющих диагноз «особый ребенок», и обеспечение прав родителей (законных представителей) на получение методической, психолого-педагогической, диагностической и консультативной помощи в воспитании, обучении и развития детей.</w:t>
      </w:r>
    </w:p>
    <w:p w:rsidR="008107A6" w:rsidRPr="00C4209F" w:rsidRDefault="008107A6" w:rsidP="008107A6">
      <w:pPr>
        <w:rPr>
          <w:b/>
          <w:sz w:val="28"/>
          <w:szCs w:val="28"/>
        </w:rPr>
      </w:pPr>
      <w:r w:rsidRPr="00C4209F">
        <w:rPr>
          <w:b/>
          <w:sz w:val="28"/>
          <w:szCs w:val="28"/>
        </w:rPr>
        <w:tab/>
      </w:r>
      <w:r w:rsidRPr="00C4209F">
        <w:rPr>
          <w:sz w:val="28"/>
          <w:szCs w:val="28"/>
        </w:rPr>
        <w:t>В г. Камышлове функционирует 10 дошкольных образовательных учреждений. Количество детей, посещающих детские сады, 1703 человек, что составляет 80% детей в возрасте от 2 до 7 лет и 100% с 3- до 7 лет. Эффективно работают в дошкольных организациях группы кратковременного пребывания. Аналогов проекту на территории Камышловского ГО и Камышловского района нет.</w:t>
      </w:r>
    </w:p>
    <w:p w:rsidR="008107A6" w:rsidRPr="00C4209F" w:rsidRDefault="008107A6" w:rsidP="008107A6">
      <w:pPr>
        <w:pStyle w:val="a1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4209F">
        <w:rPr>
          <w:sz w:val="28"/>
          <w:szCs w:val="28"/>
        </w:rPr>
        <w:t>Большая часть родителей здоровых детей выбирают образование в дошкольных образовательных организациях, обращаясь за консультативной и методической помощью только на ранних этапах развития ребенка. В то же время увеличивается количество детей с ограниченными возможностями здоровья, детей-инвалидов.</w:t>
      </w:r>
    </w:p>
    <w:p w:rsidR="008107A6" w:rsidRPr="00C4209F" w:rsidRDefault="008107A6" w:rsidP="008107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4209F">
        <w:rPr>
          <w:sz w:val="28"/>
          <w:szCs w:val="28"/>
          <w:shd w:val="clear" w:color="auto" w:fill="FFFFFF"/>
        </w:rPr>
        <w:t xml:space="preserve">Не каждый родитель ребенка с ограниченными возможностями здоровья готов сотрудничать с педагогами дошкольной организации, знает и понимает особенность своего ребенка и способен вместе преодолевать трудности и развиваться. Проведя анкетирование в МАДОУ «Детский сад комбинированного вида № 14» КГО среди родителей определено, что </w:t>
      </w:r>
      <w:r w:rsidRPr="00C4209F">
        <w:rPr>
          <w:sz w:val="28"/>
          <w:szCs w:val="28"/>
        </w:rPr>
        <w:t xml:space="preserve">на </w:t>
      </w:r>
      <w:r w:rsidRPr="00C4209F">
        <w:rPr>
          <w:sz w:val="28"/>
          <w:szCs w:val="28"/>
        </w:rPr>
        <w:lastRenderedPageBreak/>
        <w:t xml:space="preserve">вопрос: «Будут ли они обращаться за консультацией к специалистам (неврологу, психиатру, логопеду, дефектологу, психологу) ответили: нет – 47%, возможно, да – 29%, не задумывались об этом- 24%. </w:t>
      </w:r>
    </w:p>
    <w:p w:rsidR="008107A6" w:rsidRPr="00C4209F" w:rsidRDefault="008107A6" w:rsidP="00C4209F">
      <w:pPr>
        <w:ind w:firstLine="567"/>
        <w:jc w:val="both"/>
        <w:rPr>
          <w:bCs/>
          <w:iCs/>
          <w:sz w:val="28"/>
          <w:szCs w:val="28"/>
          <w:bdr w:val="none" w:sz="0" w:space="0" w:color="auto" w:frame="1"/>
        </w:rPr>
      </w:pPr>
      <w:r w:rsidRPr="00C4209F">
        <w:rPr>
          <w:color w:val="000000"/>
          <w:sz w:val="28"/>
          <w:szCs w:val="28"/>
          <w:shd w:val="clear" w:color="auto" w:fill="FFFFFF"/>
        </w:rPr>
        <w:t xml:space="preserve">Консультационный центр осуществляет свою деятельность на основе нормативных правовых актов федерального </w:t>
      </w:r>
      <w:r w:rsidRPr="00C4209F">
        <w:rPr>
          <w:sz w:val="28"/>
          <w:szCs w:val="28"/>
          <w:shd w:val="clear" w:color="auto" w:fill="FFFFFF"/>
        </w:rPr>
        <w:t>и</w:t>
      </w:r>
      <w:r w:rsidRPr="00C4209F">
        <w:rPr>
          <w:color w:val="000000"/>
          <w:sz w:val="28"/>
          <w:szCs w:val="28"/>
          <w:shd w:val="clear" w:color="auto" w:fill="FFFFFF"/>
        </w:rPr>
        <w:t xml:space="preserve"> регионального уровня. </w:t>
      </w:r>
      <w:r w:rsidRPr="00C4209F">
        <w:rPr>
          <w:sz w:val="28"/>
          <w:szCs w:val="28"/>
        </w:rPr>
        <w:t>В рамках работы консультационного центра выбраны следующие приоритетные направления работы: профилактическое, консультативное, просветительское.</w:t>
      </w:r>
    </w:p>
    <w:p w:rsidR="00C4209F" w:rsidRDefault="00183903" w:rsidP="00183903">
      <w:pPr>
        <w:ind w:firstLine="567"/>
        <w:jc w:val="both"/>
        <w:textAlignment w:val="baseline"/>
        <w:rPr>
          <w:b/>
          <w:sz w:val="28"/>
          <w:szCs w:val="28"/>
        </w:rPr>
      </w:pPr>
      <w:r w:rsidRPr="00C4209F">
        <w:rPr>
          <w:b/>
          <w:sz w:val="28"/>
          <w:szCs w:val="28"/>
        </w:rPr>
        <w:t xml:space="preserve"> </w:t>
      </w:r>
    </w:p>
    <w:p w:rsidR="00183903" w:rsidRPr="00C4209F" w:rsidRDefault="00183903" w:rsidP="00B41884">
      <w:pPr>
        <w:contextualSpacing/>
        <w:jc w:val="both"/>
        <w:textAlignment w:val="baseline"/>
        <w:rPr>
          <w:b/>
          <w:bCs/>
          <w:iCs/>
          <w:sz w:val="28"/>
          <w:szCs w:val="28"/>
          <w:bdr w:val="none" w:sz="0" w:space="0" w:color="auto" w:frame="1"/>
        </w:rPr>
      </w:pPr>
    </w:p>
    <w:p w:rsidR="00C4209F" w:rsidRPr="00C4209F" w:rsidRDefault="00C4209F" w:rsidP="00B41884">
      <w:pPr>
        <w:pStyle w:val="c14"/>
        <w:shd w:val="clear" w:color="auto" w:fill="FFFFFF"/>
        <w:spacing w:before="0" w:beforeAutospacing="0" w:after="0" w:afterAutospacing="0"/>
        <w:ind w:firstLine="540"/>
        <w:rPr>
          <w:color w:val="000000"/>
          <w:sz w:val="28"/>
          <w:szCs w:val="28"/>
        </w:rPr>
      </w:pPr>
      <w:r w:rsidRPr="00C4209F">
        <w:rPr>
          <w:rStyle w:val="c12"/>
          <w:b/>
          <w:bCs/>
          <w:color w:val="000000"/>
          <w:sz w:val="28"/>
          <w:szCs w:val="28"/>
        </w:rPr>
        <w:t>Основные формы работы специалистов центра:</w:t>
      </w:r>
    </w:p>
    <w:p w:rsidR="00C4209F" w:rsidRPr="00C4209F" w:rsidRDefault="00C4209F" w:rsidP="00C4209F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4209F">
        <w:rPr>
          <w:rStyle w:val="c0"/>
          <w:color w:val="000000"/>
          <w:sz w:val="28"/>
          <w:szCs w:val="28"/>
        </w:rPr>
        <w:t>1. Диагностика различного профиля (в том числе и мониторинги), консультирование, коррекционно-развивающая работа.</w:t>
      </w:r>
    </w:p>
    <w:p w:rsidR="00C4209F" w:rsidRPr="00C4209F" w:rsidRDefault="00C4209F" w:rsidP="00C4209F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4209F">
        <w:rPr>
          <w:rStyle w:val="c15"/>
          <w:color w:val="000000"/>
          <w:sz w:val="28"/>
          <w:szCs w:val="28"/>
          <w:u w:val="single"/>
        </w:rPr>
        <w:t>Диагностика осуществляется специалистами центра в зависимости от запроса родителей (законных представителей).</w:t>
      </w:r>
    </w:p>
    <w:p w:rsidR="00C4209F" w:rsidRPr="00C4209F" w:rsidRDefault="00C4209F" w:rsidP="00C4209F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4209F">
        <w:rPr>
          <w:rStyle w:val="c0"/>
          <w:color w:val="000000"/>
          <w:sz w:val="28"/>
          <w:szCs w:val="28"/>
        </w:rPr>
        <w:t>2. Консультирование – основной вид деятельности сотрудников центра. Тематика консультирования разнообразна и касается вопросов обучения, воспитания, социализации детей от 2 месяцев до 7 лет.</w:t>
      </w:r>
    </w:p>
    <w:p w:rsidR="00C4209F" w:rsidRPr="00C4209F" w:rsidRDefault="00C4209F" w:rsidP="00C4209F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4209F">
        <w:rPr>
          <w:rStyle w:val="c0"/>
          <w:color w:val="000000"/>
          <w:sz w:val="28"/>
          <w:szCs w:val="28"/>
        </w:rPr>
        <w:t>Например:</w:t>
      </w:r>
    </w:p>
    <w:p w:rsidR="00C4209F" w:rsidRPr="00C4209F" w:rsidRDefault="00C4209F" w:rsidP="00C4209F">
      <w:pPr>
        <w:numPr>
          <w:ilvl w:val="0"/>
          <w:numId w:val="1"/>
        </w:numPr>
        <w:shd w:val="clear" w:color="auto" w:fill="FFFFFF"/>
        <w:ind w:left="0" w:firstLine="540"/>
        <w:jc w:val="both"/>
        <w:rPr>
          <w:color w:val="000000"/>
          <w:sz w:val="28"/>
          <w:szCs w:val="28"/>
        </w:rPr>
      </w:pPr>
      <w:proofErr w:type="gramStart"/>
      <w:r w:rsidRPr="00C4209F">
        <w:rPr>
          <w:rStyle w:val="c0"/>
          <w:color w:val="000000"/>
          <w:sz w:val="28"/>
          <w:szCs w:val="28"/>
        </w:rPr>
        <w:t>эмоциональное</w:t>
      </w:r>
      <w:proofErr w:type="gramEnd"/>
      <w:r w:rsidRPr="00C4209F">
        <w:rPr>
          <w:rStyle w:val="c0"/>
          <w:color w:val="000000"/>
          <w:sz w:val="28"/>
          <w:szCs w:val="28"/>
        </w:rPr>
        <w:t xml:space="preserve"> состояние ребенка;</w:t>
      </w:r>
    </w:p>
    <w:p w:rsidR="00C4209F" w:rsidRPr="00C4209F" w:rsidRDefault="00C4209F" w:rsidP="00C4209F">
      <w:pPr>
        <w:numPr>
          <w:ilvl w:val="0"/>
          <w:numId w:val="1"/>
        </w:numPr>
        <w:shd w:val="clear" w:color="auto" w:fill="FFFFFF"/>
        <w:ind w:left="0" w:firstLine="540"/>
        <w:jc w:val="both"/>
        <w:rPr>
          <w:color w:val="000000"/>
          <w:sz w:val="28"/>
          <w:szCs w:val="28"/>
        </w:rPr>
      </w:pPr>
      <w:proofErr w:type="gramStart"/>
      <w:r w:rsidRPr="00C4209F">
        <w:rPr>
          <w:rStyle w:val="c0"/>
          <w:color w:val="000000"/>
          <w:sz w:val="28"/>
          <w:szCs w:val="28"/>
        </w:rPr>
        <w:t>особенности</w:t>
      </w:r>
      <w:proofErr w:type="gramEnd"/>
      <w:r w:rsidRPr="00C4209F">
        <w:rPr>
          <w:rStyle w:val="c0"/>
          <w:color w:val="000000"/>
          <w:sz w:val="28"/>
          <w:szCs w:val="28"/>
        </w:rPr>
        <w:t xml:space="preserve"> воспитания ребенка с ОВЗ;</w:t>
      </w:r>
    </w:p>
    <w:p w:rsidR="00C4209F" w:rsidRPr="00C4209F" w:rsidRDefault="00C4209F" w:rsidP="00C4209F">
      <w:pPr>
        <w:numPr>
          <w:ilvl w:val="0"/>
          <w:numId w:val="1"/>
        </w:numPr>
        <w:shd w:val="clear" w:color="auto" w:fill="FFFFFF"/>
        <w:ind w:left="0" w:firstLine="540"/>
        <w:jc w:val="both"/>
        <w:rPr>
          <w:color w:val="000000"/>
          <w:sz w:val="28"/>
          <w:szCs w:val="28"/>
        </w:rPr>
      </w:pPr>
      <w:proofErr w:type="gramStart"/>
      <w:r w:rsidRPr="00C4209F">
        <w:rPr>
          <w:rStyle w:val="c0"/>
          <w:color w:val="000000"/>
          <w:sz w:val="28"/>
          <w:szCs w:val="28"/>
        </w:rPr>
        <w:t>поведенческие</w:t>
      </w:r>
      <w:proofErr w:type="gramEnd"/>
      <w:r w:rsidRPr="00C4209F">
        <w:rPr>
          <w:rStyle w:val="c0"/>
          <w:color w:val="000000"/>
          <w:sz w:val="28"/>
          <w:szCs w:val="28"/>
        </w:rPr>
        <w:t xml:space="preserve"> проблемы ребенка;</w:t>
      </w:r>
    </w:p>
    <w:p w:rsidR="00C4209F" w:rsidRPr="00C4209F" w:rsidRDefault="00C4209F" w:rsidP="00C4209F">
      <w:pPr>
        <w:numPr>
          <w:ilvl w:val="0"/>
          <w:numId w:val="1"/>
        </w:numPr>
        <w:shd w:val="clear" w:color="auto" w:fill="FFFFFF"/>
        <w:ind w:left="0" w:firstLine="540"/>
        <w:jc w:val="both"/>
        <w:rPr>
          <w:color w:val="000000"/>
          <w:sz w:val="28"/>
          <w:szCs w:val="28"/>
        </w:rPr>
      </w:pPr>
      <w:proofErr w:type="gramStart"/>
      <w:r w:rsidRPr="00C4209F">
        <w:rPr>
          <w:rStyle w:val="c0"/>
          <w:color w:val="000000"/>
          <w:sz w:val="28"/>
          <w:szCs w:val="28"/>
        </w:rPr>
        <w:t>проблемы</w:t>
      </w:r>
      <w:proofErr w:type="gramEnd"/>
      <w:r w:rsidRPr="00C4209F">
        <w:rPr>
          <w:rStyle w:val="c0"/>
          <w:color w:val="000000"/>
          <w:sz w:val="28"/>
          <w:szCs w:val="28"/>
        </w:rPr>
        <w:t xml:space="preserve"> в обучении  и воспитании детей;</w:t>
      </w:r>
    </w:p>
    <w:p w:rsidR="00C4209F" w:rsidRPr="00C4209F" w:rsidRDefault="00C4209F" w:rsidP="00C4209F">
      <w:pPr>
        <w:numPr>
          <w:ilvl w:val="0"/>
          <w:numId w:val="1"/>
        </w:numPr>
        <w:shd w:val="clear" w:color="auto" w:fill="FFFFFF"/>
        <w:ind w:left="0" w:firstLine="540"/>
        <w:jc w:val="both"/>
        <w:rPr>
          <w:color w:val="000000"/>
          <w:sz w:val="28"/>
          <w:szCs w:val="28"/>
        </w:rPr>
      </w:pPr>
      <w:proofErr w:type="gramStart"/>
      <w:r w:rsidRPr="00C4209F">
        <w:rPr>
          <w:rStyle w:val="c0"/>
          <w:color w:val="000000"/>
          <w:sz w:val="28"/>
          <w:szCs w:val="28"/>
        </w:rPr>
        <w:t>особенности</w:t>
      </w:r>
      <w:proofErr w:type="gramEnd"/>
      <w:r w:rsidRPr="00C4209F">
        <w:rPr>
          <w:rStyle w:val="c0"/>
          <w:color w:val="000000"/>
          <w:sz w:val="28"/>
          <w:szCs w:val="28"/>
        </w:rPr>
        <w:t xml:space="preserve"> детско-родительских отношений;</w:t>
      </w:r>
    </w:p>
    <w:p w:rsidR="00C4209F" w:rsidRPr="00C4209F" w:rsidRDefault="00C4209F" w:rsidP="00C4209F">
      <w:pPr>
        <w:numPr>
          <w:ilvl w:val="0"/>
          <w:numId w:val="1"/>
        </w:numPr>
        <w:shd w:val="clear" w:color="auto" w:fill="FFFFFF"/>
        <w:ind w:left="0" w:firstLine="540"/>
        <w:jc w:val="both"/>
        <w:rPr>
          <w:color w:val="000000"/>
          <w:sz w:val="28"/>
          <w:szCs w:val="28"/>
        </w:rPr>
      </w:pPr>
      <w:proofErr w:type="gramStart"/>
      <w:r w:rsidRPr="00C4209F">
        <w:rPr>
          <w:rStyle w:val="c0"/>
          <w:color w:val="000000"/>
          <w:sz w:val="28"/>
          <w:szCs w:val="28"/>
        </w:rPr>
        <w:t>тревожность</w:t>
      </w:r>
      <w:proofErr w:type="gramEnd"/>
      <w:r w:rsidRPr="00C4209F">
        <w:rPr>
          <w:rStyle w:val="c0"/>
          <w:color w:val="000000"/>
          <w:sz w:val="28"/>
          <w:szCs w:val="28"/>
        </w:rPr>
        <w:t xml:space="preserve"> и страхи у детей;</w:t>
      </w:r>
    </w:p>
    <w:p w:rsidR="00C4209F" w:rsidRPr="00C4209F" w:rsidRDefault="00C4209F" w:rsidP="00C4209F">
      <w:pPr>
        <w:numPr>
          <w:ilvl w:val="0"/>
          <w:numId w:val="1"/>
        </w:numPr>
        <w:shd w:val="clear" w:color="auto" w:fill="FFFFFF"/>
        <w:ind w:left="0" w:firstLine="540"/>
        <w:jc w:val="both"/>
        <w:rPr>
          <w:color w:val="000000"/>
          <w:sz w:val="28"/>
          <w:szCs w:val="28"/>
        </w:rPr>
      </w:pPr>
      <w:proofErr w:type="gramStart"/>
      <w:r w:rsidRPr="00C4209F">
        <w:rPr>
          <w:rStyle w:val="c0"/>
          <w:color w:val="000000"/>
          <w:sz w:val="28"/>
          <w:szCs w:val="28"/>
        </w:rPr>
        <w:t>психологическая</w:t>
      </w:r>
      <w:proofErr w:type="gramEnd"/>
      <w:r w:rsidRPr="00C4209F">
        <w:rPr>
          <w:rStyle w:val="c0"/>
          <w:color w:val="000000"/>
          <w:sz w:val="28"/>
          <w:szCs w:val="28"/>
        </w:rPr>
        <w:t xml:space="preserve"> готовность ребенка к школьному обучению;</w:t>
      </w:r>
    </w:p>
    <w:p w:rsidR="00C4209F" w:rsidRPr="00C4209F" w:rsidRDefault="00C4209F" w:rsidP="00C4209F">
      <w:pPr>
        <w:numPr>
          <w:ilvl w:val="0"/>
          <w:numId w:val="1"/>
        </w:numPr>
        <w:shd w:val="clear" w:color="auto" w:fill="FFFFFF"/>
        <w:ind w:left="0" w:firstLine="540"/>
        <w:jc w:val="both"/>
        <w:rPr>
          <w:color w:val="000000"/>
          <w:sz w:val="28"/>
          <w:szCs w:val="28"/>
        </w:rPr>
      </w:pPr>
      <w:proofErr w:type="gramStart"/>
      <w:r w:rsidRPr="00C4209F">
        <w:rPr>
          <w:rStyle w:val="c0"/>
          <w:color w:val="000000"/>
          <w:sz w:val="28"/>
          <w:szCs w:val="28"/>
        </w:rPr>
        <w:t>предупреждение</w:t>
      </w:r>
      <w:proofErr w:type="gramEnd"/>
      <w:r w:rsidRPr="00C4209F">
        <w:rPr>
          <w:rStyle w:val="c0"/>
          <w:color w:val="000000"/>
          <w:sz w:val="28"/>
          <w:szCs w:val="28"/>
        </w:rPr>
        <w:t xml:space="preserve"> заикания у детей;</w:t>
      </w:r>
    </w:p>
    <w:p w:rsidR="00C4209F" w:rsidRPr="00C4209F" w:rsidRDefault="00C4209F" w:rsidP="00C4209F">
      <w:pPr>
        <w:numPr>
          <w:ilvl w:val="0"/>
          <w:numId w:val="1"/>
        </w:numPr>
        <w:shd w:val="clear" w:color="auto" w:fill="FFFFFF"/>
        <w:ind w:left="0" w:firstLine="540"/>
        <w:jc w:val="both"/>
        <w:rPr>
          <w:color w:val="000000"/>
          <w:sz w:val="28"/>
          <w:szCs w:val="28"/>
        </w:rPr>
      </w:pPr>
      <w:proofErr w:type="gramStart"/>
      <w:r w:rsidRPr="00C4209F">
        <w:rPr>
          <w:rStyle w:val="c0"/>
          <w:color w:val="000000"/>
          <w:sz w:val="28"/>
          <w:szCs w:val="28"/>
        </w:rPr>
        <w:t>использование</w:t>
      </w:r>
      <w:proofErr w:type="gramEnd"/>
      <w:r w:rsidRPr="00C4209F">
        <w:rPr>
          <w:rStyle w:val="c0"/>
          <w:color w:val="000000"/>
          <w:sz w:val="28"/>
          <w:szCs w:val="28"/>
        </w:rPr>
        <w:t xml:space="preserve"> игрушек в работе по развитию грамматического строя речи;</w:t>
      </w:r>
    </w:p>
    <w:p w:rsidR="00C4209F" w:rsidRPr="00C4209F" w:rsidRDefault="00C4209F" w:rsidP="00C4209F">
      <w:pPr>
        <w:numPr>
          <w:ilvl w:val="0"/>
          <w:numId w:val="1"/>
        </w:numPr>
        <w:shd w:val="clear" w:color="auto" w:fill="FFFFFF"/>
        <w:ind w:left="0" w:firstLine="540"/>
        <w:jc w:val="both"/>
        <w:rPr>
          <w:color w:val="000000"/>
          <w:sz w:val="28"/>
          <w:szCs w:val="28"/>
        </w:rPr>
      </w:pPr>
      <w:proofErr w:type="gramStart"/>
      <w:r w:rsidRPr="00C4209F">
        <w:rPr>
          <w:rStyle w:val="c0"/>
          <w:color w:val="000000"/>
          <w:sz w:val="28"/>
          <w:szCs w:val="28"/>
        </w:rPr>
        <w:t>признаки</w:t>
      </w:r>
      <w:proofErr w:type="gramEnd"/>
      <w:r w:rsidRPr="00C4209F">
        <w:rPr>
          <w:rStyle w:val="c0"/>
          <w:color w:val="000000"/>
          <w:sz w:val="28"/>
          <w:szCs w:val="28"/>
        </w:rPr>
        <w:t xml:space="preserve"> неблагополучия в психомоторном развитии ребенка раннего возраста;</w:t>
      </w:r>
    </w:p>
    <w:p w:rsidR="00C4209F" w:rsidRPr="00C4209F" w:rsidRDefault="00C4209F" w:rsidP="00C4209F">
      <w:pPr>
        <w:numPr>
          <w:ilvl w:val="0"/>
          <w:numId w:val="1"/>
        </w:numPr>
        <w:shd w:val="clear" w:color="auto" w:fill="FFFFFF"/>
        <w:ind w:left="0" w:firstLine="540"/>
        <w:jc w:val="both"/>
        <w:rPr>
          <w:color w:val="000000"/>
          <w:sz w:val="28"/>
          <w:szCs w:val="28"/>
        </w:rPr>
      </w:pPr>
      <w:proofErr w:type="gramStart"/>
      <w:r w:rsidRPr="00C4209F">
        <w:rPr>
          <w:rStyle w:val="c0"/>
          <w:color w:val="000000"/>
          <w:sz w:val="28"/>
          <w:szCs w:val="28"/>
        </w:rPr>
        <w:t>развитие</w:t>
      </w:r>
      <w:proofErr w:type="gramEnd"/>
      <w:r w:rsidRPr="00C4209F">
        <w:rPr>
          <w:rStyle w:val="c0"/>
          <w:color w:val="000000"/>
          <w:sz w:val="28"/>
          <w:szCs w:val="28"/>
        </w:rPr>
        <w:t xml:space="preserve"> психических процессов на занятиях логопеда;</w:t>
      </w:r>
    </w:p>
    <w:p w:rsidR="00C4209F" w:rsidRPr="00C4209F" w:rsidRDefault="00C4209F" w:rsidP="00C4209F">
      <w:pPr>
        <w:numPr>
          <w:ilvl w:val="0"/>
          <w:numId w:val="1"/>
        </w:numPr>
        <w:shd w:val="clear" w:color="auto" w:fill="FFFFFF"/>
        <w:ind w:left="0" w:firstLine="540"/>
        <w:jc w:val="both"/>
        <w:rPr>
          <w:color w:val="000000"/>
          <w:sz w:val="28"/>
          <w:szCs w:val="28"/>
        </w:rPr>
      </w:pPr>
      <w:proofErr w:type="gramStart"/>
      <w:r w:rsidRPr="00C4209F">
        <w:rPr>
          <w:rStyle w:val="c0"/>
          <w:color w:val="000000"/>
          <w:sz w:val="28"/>
          <w:szCs w:val="28"/>
        </w:rPr>
        <w:t>речевые</w:t>
      </w:r>
      <w:proofErr w:type="gramEnd"/>
      <w:r w:rsidRPr="00C4209F">
        <w:rPr>
          <w:rStyle w:val="c0"/>
          <w:color w:val="000000"/>
          <w:sz w:val="28"/>
          <w:szCs w:val="28"/>
        </w:rPr>
        <w:t xml:space="preserve"> игры как средство коррекции звукопроизношения и формирования лексико-грамматических категорий у детей дошкольного возраста.</w:t>
      </w:r>
    </w:p>
    <w:p w:rsidR="00C4209F" w:rsidRPr="00C4209F" w:rsidRDefault="00C4209F" w:rsidP="00C4209F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4209F">
        <w:rPr>
          <w:rStyle w:val="c0"/>
          <w:color w:val="000000"/>
          <w:sz w:val="28"/>
          <w:szCs w:val="28"/>
        </w:rPr>
        <w:t>Консультации родителям специалисты центра могут оказывать посредством сети интернет, когда родители задают вопрос на сайте, а специалист на него отвечает.</w:t>
      </w:r>
    </w:p>
    <w:p w:rsidR="00C4209F" w:rsidRPr="00C4209F" w:rsidRDefault="00C4209F" w:rsidP="00C4209F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4209F">
        <w:rPr>
          <w:rStyle w:val="c0"/>
          <w:color w:val="000000"/>
          <w:sz w:val="28"/>
          <w:szCs w:val="28"/>
        </w:rPr>
        <w:t xml:space="preserve">Кроме устных консультаций, консультаций в сети </w:t>
      </w:r>
      <w:proofErr w:type="gramStart"/>
      <w:r w:rsidRPr="00C4209F">
        <w:rPr>
          <w:rStyle w:val="c0"/>
          <w:color w:val="000000"/>
          <w:sz w:val="28"/>
          <w:szCs w:val="28"/>
        </w:rPr>
        <w:t>интернет  родители</w:t>
      </w:r>
      <w:proofErr w:type="gramEnd"/>
      <w:r w:rsidRPr="00C4209F">
        <w:rPr>
          <w:rStyle w:val="c0"/>
          <w:color w:val="000000"/>
          <w:sz w:val="28"/>
          <w:szCs w:val="28"/>
        </w:rPr>
        <w:t xml:space="preserve"> получают полезную информацию на печатных и электронных носителях.</w:t>
      </w:r>
    </w:p>
    <w:p w:rsidR="00C4209F" w:rsidRPr="00C4209F" w:rsidRDefault="00C4209F" w:rsidP="00C4209F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 w:rsidRPr="00C4209F">
        <w:rPr>
          <w:rStyle w:val="c0"/>
          <w:color w:val="000000"/>
          <w:sz w:val="28"/>
          <w:szCs w:val="28"/>
        </w:rPr>
        <w:t>буклеты</w:t>
      </w:r>
      <w:proofErr w:type="gramEnd"/>
      <w:r w:rsidRPr="00C4209F">
        <w:rPr>
          <w:rStyle w:val="c0"/>
          <w:color w:val="000000"/>
          <w:sz w:val="28"/>
          <w:szCs w:val="28"/>
        </w:rPr>
        <w:t>,</w:t>
      </w:r>
    </w:p>
    <w:p w:rsidR="00C4209F" w:rsidRPr="00C4209F" w:rsidRDefault="00C4209F" w:rsidP="00C4209F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 w:rsidRPr="00C4209F">
        <w:rPr>
          <w:rStyle w:val="c0"/>
          <w:color w:val="000000"/>
          <w:sz w:val="28"/>
          <w:szCs w:val="28"/>
        </w:rPr>
        <w:t>памятки</w:t>
      </w:r>
      <w:proofErr w:type="gramEnd"/>
      <w:r w:rsidRPr="00C4209F">
        <w:rPr>
          <w:rStyle w:val="c0"/>
          <w:color w:val="000000"/>
          <w:sz w:val="28"/>
          <w:szCs w:val="28"/>
        </w:rPr>
        <w:t>,</w:t>
      </w:r>
    </w:p>
    <w:p w:rsidR="00C4209F" w:rsidRPr="00C4209F" w:rsidRDefault="00C4209F" w:rsidP="00C4209F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 w:rsidRPr="00C4209F">
        <w:rPr>
          <w:rStyle w:val="c0"/>
          <w:color w:val="000000"/>
          <w:sz w:val="28"/>
          <w:szCs w:val="28"/>
        </w:rPr>
        <w:t>подборки</w:t>
      </w:r>
      <w:proofErr w:type="gramEnd"/>
      <w:r w:rsidRPr="00C4209F">
        <w:rPr>
          <w:rStyle w:val="c0"/>
          <w:color w:val="000000"/>
          <w:sz w:val="28"/>
          <w:szCs w:val="28"/>
        </w:rPr>
        <w:t xml:space="preserve"> практического материала.</w:t>
      </w:r>
    </w:p>
    <w:p w:rsidR="00C4209F" w:rsidRPr="00C4209F" w:rsidRDefault="00C4209F" w:rsidP="00C4209F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209F" w:rsidRPr="00C4209F" w:rsidRDefault="00C4209F" w:rsidP="00C4209F">
      <w:pPr>
        <w:pStyle w:val="c2"/>
        <w:shd w:val="clear" w:color="auto" w:fill="FFFFFF"/>
        <w:spacing w:before="0" w:beforeAutospacing="0" w:after="0" w:afterAutospacing="0"/>
        <w:ind w:firstLine="358"/>
        <w:jc w:val="both"/>
        <w:rPr>
          <w:color w:val="000000"/>
          <w:sz w:val="28"/>
          <w:szCs w:val="28"/>
        </w:rPr>
      </w:pPr>
      <w:r w:rsidRPr="00C4209F">
        <w:rPr>
          <w:rStyle w:val="c0"/>
          <w:color w:val="000000"/>
          <w:sz w:val="28"/>
          <w:szCs w:val="28"/>
        </w:rPr>
        <w:t xml:space="preserve">Организация психолого-педагогической помощи родителям и детям в Консультационном центре строится на основе интеграции деятельности </w:t>
      </w:r>
      <w:proofErr w:type="spellStart"/>
      <w:r w:rsidRPr="00C4209F">
        <w:rPr>
          <w:rStyle w:val="c0"/>
          <w:color w:val="000000"/>
          <w:sz w:val="28"/>
          <w:szCs w:val="28"/>
        </w:rPr>
        <w:t>разнопрофильных</w:t>
      </w:r>
      <w:proofErr w:type="spellEnd"/>
      <w:r w:rsidRPr="00C4209F">
        <w:rPr>
          <w:rStyle w:val="c0"/>
          <w:color w:val="000000"/>
          <w:sz w:val="28"/>
          <w:szCs w:val="28"/>
        </w:rPr>
        <w:t xml:space="preserve"> специалистов:  </w:t>
      </w:r>
    </w:p>
    <w:p w:rsidR="00B41884" w:rsidRPr="00C4209F" w:rsidRDefault="00B41884" w:rsidP="00B41884">
      <w:pPr>
        <w:numPr>
          <w:ilvl w:val="0"/>
          <w:numId w:val="3"/>
        </w:numPr>
        <w:shd w:val="clear" w:color="auto" w:fill="FFFFFF"/>
        <w:ind w:left="1078"/>
        <w:jc w:val="both"/>
        <w:rPr>
          <w:color w:val="000000"/>
          <w:sz w:val="28"/>
          <w:szCs w:val="28"/>
        </w:rPr>
      </w:pPr>
      <w:proofErr w:type="gramStart"/>
      <w:r w:rsidRPr="00C4209F">
        <w:rPr>
          <w:rStyle w:val="c0"/>
          <w:color w:val="000000"/>
          <w:sz w:val="28"/>
          <w:szCs w:val="28"/>
        </w:rPr>
        <w:t>учителя</w:t>
      </w:r>
      <w:proofErr w:type="gramEnd"/>
      <w:r w:rsidRPr="00C4209F">
        <w:rPr>
          <w:rStyle w:val="c0"/>
          <w:color w:val="000000"/>
          <w:sz w:val="28"/>
          <w:szCs w:val="28"/>
        </w:rPr>
        <w:t>-логопеда,</w:t>
      </w:r>
    </w:p>
    <w:p w:rsidR="00C4209F" w:rsidRPr="00C4209F" w:rsidRDefault="00C4209F" w:rsidP="00C4209F">
      <w:pPr>
        <w:numPr>
          <w:ilvl w:val="0"/>
          <w:numId w:val="3"/>
        </w:numPr>
        <w:shd w:val="clear" w:color="auto" w:fill="FFFFFF"/>
        <w:ind w:left="1078"/>
        <w:jc w:val="both"/>
        <w:rPr>
          <w:color w:val="000000"/>
          <w:sz w:val="28"/>
          <w:szCs w:val="28"/>
        </w:rPr>
      </w:pPr>
      <w:proofErr w:type="gramStart"/>
      <w:r w:rsidRPr="00C4209F">
        <w:rPr>
          <w:rStyle w:val="c0"/>
          <w:color w:val="000000"/>
          <w:sz w:val="28"/>
          <w:szCs w:val="28"/>
        </w:rPr>
        <w:t>педагога</w:t>
      </w:r>
      <w:proofErr w:type="gramEnd"/>
      <w:r w:rsidRPr="00C4209F">
        <w:rPr>
          <w:rStyle w:val="c0"/>
          <w:color w:val="000000"/>
          <w:sz w:val="28"/>
          <w:szCs w:val="28"/>
        </w:rPr>
        <w:t>-психолога,</w:t>
      </w:r>
    </w:p>
    <w:p w:rsidR="00B41884" w:rsidRPr="00C4209F" w:rsidRDefault="00B41884" w:rsidP="00B41884">
      <w:pPr>
        <w:numPr>
          <w:ilvl w:val="0"/>
          <w:numId w:val="3"/>
        </w:numPr>
        <w:shd w:val="clear" w:color="auto" w:fill="FFFFFF"/>
        <w:ind w:left="1078"/>
        <w:jc w:val="both"/>
        <w:rPr>
          <w:color w:val="000000"/>
          <w:sz w:val="28"/>
          <w:szCs w:val="28"/>
        </w:rPr>
      </w:pPr>
      <w:proofErr w:type="gramStart"/>
      <w:r w:rsidRPr="00C4209F">
        <w:rPr>
          <w:rStyle w:val="c0"/>
          <w:color w:val="000000"/>
          <w:sz w:val="28"/>
          <w:szCs w:val="28"/>
        </w:rPr>
        <w:t>музыкального</w:t>
      </w:r>
      <w:proofErr w:type="gramEnd"/>
      <w:r w:rsidRPr="00C4209F">
        <w:rPr>
          <w:rStyle w:val="c0"/>
          <w:color w:val="000000"/>
          <w:sz w:val="28"/>
          <w:szCs w:val="28"/>
        </w:rPr>
        <w:t xml:space="preserve"> руководителя</w:t>
      </w:r>
      <w:r>
        <w:rPr>
          <w:rStyle w:val="c0"/>
          <w:color w:val="000000"/>
          <w:sz w:val="28"/>
          <w:szCs w:val="28"/>
        </w:rPr>
        <w:t>,</w:t>
      </w:r>
    </w:p>
    <w:p w:rsidR="00C4209F" w:rsidRPr="00C4209F" w:rsidRDefault="00C4209F" w:rsidP="00C4209F">
      <w:pPr>
        <w:numPr>
          <w:ilvl w:val="0"/>
          <w:numId w:val="3"/>
        </w:numPr>
        <w:shd w:val="clear" w:color="auto" w:fill="FFFFFF"/>
        <w:ind w:left="1078"/>
        <w:jc w:val="both"/>
        <w:rPr>
          <w:color w:val="000000"/>
          <w:sz w:val="28"/>
          <w:szCs w:val="28"/>
        </w:rPr>
      </w:pPr>
      <w:proofErr w:type="gramStart"/>
      <w:r w:rsidRPr="00C4209F">
        <w:rPr>
          <w:rStyle w:val="c0"/>
          <w:color w:val="000000"/>
          <w:sz w:val="28"/>
          <w:szCs w:val="28"/>
        </w:rPr>
        <w:t>инструктор</w:t>
      </w:r>
      <w:proofErr w:type="gramEnd"/>
      <w:r w:rsidRPr="00C4209F">
        <w:rPr>
          <w:rStyle w:val="c0"/>
          <w:color w:val="000000"/>
          <w:sz w:val="28"/>
          <w:szCs w:val="28"/>
        </w:rPr>
        <w:t xml:space="preserve"> по физической культуре,</w:t>
      </w:r>
    </w:p>
    <w:p w:rsidR="00C4209F" w:rsidRPr="00C4209F" w:rsidRDefault="00C4209F" w:rsidP="00C4209F">
      <w:pPr>
        <w:numPr>
          <w:ilvl w:val="0"/>
          <w:numId w:val="3"/>
        </w:numPr>
        <w:shd w:val="clear" w:color="auto" w:fill="FFFFFF"/>
        <w:ind w:left="1078"/>
        <w:jc w:val="both"/>
        <w:rPr>
          <w:color w:val="000000"/>
          <w:sz w:val="28"/>
          <w:szCs w:val="28"/>
        </w:rPr>
      </w:pPr>
      <w:proofErr w:type="gramStart"/>
      <w:r>
        <w:rPr>
          <w:rStyle w:val="c0"/>
          <w:color w:val="000000"/>
          <w:sz w:val="28"/>
          <w:szCs w:val="28"/>
        </w:rPr>
        <w:t>медицинской</w:t>
      </w:r>
      <w:proofErr w:type="gramEnd"/>
      <w:r>
        <w:rPr>
          <w:rStyle w:val="c0"/>
          <w:color w:val="000000"/>
          <w:sz w:val="28"/>
          <w:szCs w:val="28"/>
        </w:rPr>
        <w:t xml:space="preserve"> сестры</w:t>
      </w:r>
    </w:p>
    <w:p w:rsidR="00C4209F" w:rsidRPr="00C4209F" w:rsidRDefault="00C4209F" w:rsidP="00C4209F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4209F">
        <w:rPr>
          <w:rStyle w:val="c0"/>
          <w:color w:val="000000"/>
          <w:sz w:val="28"/>
          <w:szCs w:val="28"/>
        </w:rPr>
        <w:t>Остановимся более подробно на деятельности каждого специалиста центра.</w:t>
      </w:r>
    </w:p>
    <w:p w:rsidR="00C4209F" w:rsidRPr="00C4209F" w:rsidRDefault="00C4209F" w:rsidP="00C4209F">
      <w:pPr>
        <w:pStyle w:val="c2"/>
        <w:shd w:val="clear" w:color="auto" w:fill="FFFFFF"/>
        <w:spacing w:before="0" w:beforeAutospacing="0" w:after="0" w:afterAutospacing="0"/>
        <w:ind w:firstLine="358"/>
        <w:jc w:val="both"/>
        <w:rPr>
          <w:color w:val="000000"/>
          <w:sz w:val="28"/>
          <w:szCs w:val="28"/>
        </w:rPr>
      </w:pPr>
    </w:p>
    <w:p w:rsidR="00C4209F" w:rsidRPr="00C4209F" w:rsidRDefault="00C4209F" w:rsidP="00B41884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4209F">
        <w:rPr>
          <w:rStyle w:val="c12"/>
          <w:b/>
          <w:bCs/>
          <w:color w:val="000000"/>
          <w:sz w:val="28"/>
          <w:szCs w:val="28"/>
        </w:rPr>
        <w:t>Учитель-логопед</w:t>
      </w:r>
      <w:r w:rsidRPr="00C4209F">
        <w:rPr>
          <w:rStyle w:val="c0"/>
          <w:color w:val="000000"/>
          <w:sz w:val="28"/>
          <w:szCs w:val="28"/>
        </w:rPr>
        <w:t xml:space="preserve"> выявляет уровень речевого развития ребёнка и информирует взрослых о том, как помочь малышу избавиться от речевых недостатков, какие речевые игры и упражнения использовать.  Обучает родителей артикуляционной, дыхательной, пальчиковой гимнастике. Дает рекомендации по проведению развивающих </w:t>
      </w:r>
      <w:proofErr w:type="gramStart"/>
      <w:r w:rsidRPr="00C4209F">
        <w:rPr>
          <w:rStyle w:val="c0"/>
          <w:color w:val="000000"/>
          <w:sz w:val="28"/>
          <w:szCs w:val="28"/>
        </w:rPr>
        <w:t>речевых  игр</w:t>
      </w:r>
      <w:proofErr w:type="gramEnd"/>
      <w:r w:rsidRPr="00C4209F">
        <w:rPr>
          <w:rStyle w:val="c0"/>
          <w:color w:val="000000"/>
          <w:sz w:val="28"/>
          <w:szCs w:val="28"/>
        </w:rPr>
        <w:t xml:space="preserve"> в домашних условиях.</w:t>
      </w:r>
    </w:p>
    <w:p w:rsidR="00C4209F" w:rsidRPr="00C4209F" w:rsidRDefault="00C4209F" w:rsidP="00C4209F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4209F">
        <w:rPr>
          <w:rStyle w:val="c5"/>
          <w:b/>
          <w:bCs/>
          <w:color w:val="000000"/>
          <w:sz w:val="28"/>
          <w:szCs w:val="28"/>
        </w:rPr>
        <w:t> </w:t>
      </w:r>
    </w:p>
    <w:p w:rsidR="00C4209F" w:rsidRPr="00C4209F" w:rsidRDefault="00C4209F" w:rsidP="00C4209F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4209F">
        <w:rPr>
          <w:rStyle w:val="c12"/>
          <w:b/>
          <w:bCs/>
          <w:color w:val="000000"/>
          <w:sz w:val="28"/>
          <w:szCs w:val="28"/>
        </w:rPr>
        <w:t>   </w:t>
      </w:r>
      <w:r w:rsidR="00B41884">
        <w:rPr>
          <w:rStyle w:val="c12"/>
          <w:b/>
          <w:bCs/>
          <w:color w:val="000000"/>
          <w:sz w:val="28"/>
          <w:szCs w:val="28"/>
        </w:rPr>
        <w:tab/>
      </w:r>
      <w:r w:rsidRPr="00C4209F">
        <w:rPr>
          <w:rStyle w:val="c12"/>
          <w:b/>
          <w:bCs/>
          <w:color w:val="000000"/>
          <w:sz w:val="28"/>
          <w:szCs w:val="28"/>
        </w:rPr>
        <w:t>Педагог-психолог</w:t>
      </w:r>
      <w:r w:rsidRPr="00C4209F">
        <w:rPr>
          <w:rStyle w:val="c0"/>
          <w:color w:val="000000"/>
          <w:sz w:val="28"/>
          <w:szCs w:val="28"/>
        </w:rPr>
        <w:t> определяет степень отклонений в развитии дошкольника, а также различного рода нарушений социального развития, проводит их психолого-педагогическую коррекцию; контролирует, диагностирует психическое развитие ребенка, оказывает консультативную и методическую помощь родителям (законным представителям) по вопросам воспитания, обучения и развития детей дошкольного возраста; оказывает родителям (законным представителям) помощь в решении задач психологической готовности детей к обучению в школе;  составляет индивидуальные программы развития ребенка с подбором игровых упражнений для использования их в условиях семьи.</w:t>
      </w:r>
    </w:p>
    <w:p w:rsidR="00C4209F" w:rsidRPr="00C4209F" w:rsidRDefault="00C4209F" w:rsidP="00C4209F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C4209F">
        <w:rPr>
          <w:rStyle w:val="c12"/>
          <w:b/>
          <w:bCs/>
          <w:color w:val="000000"/>
          <w:sz w:val="28"/>
          <w:szCs w:val="28"/>
        </w:rPr>
        <w:t>   Музыкальный руководитель</w:t>
      </w:r>
      <w:r w:rsidRPr="00C4209F">
        <w:rPr>
          <w:rStyle w:val="c0"/>
          <w:color w:val="000000"/>
          <w:sz w:val="28"/>
          <w:szCs w:val="28"/>
        </w:rPr>
        <w:t xml:space="preserve"> оказывает консультационную поддержку родителям (законным представителям) по вопросам развития творческих способностей ребенка в условиях </w:t>
      </w:r>
      <w:proofErr w:type="gramStart"/>
      <w:r w:rsidRPr="00C4209F">
        <w:rPr>
          <w:rStyle w:val="c0"/>
          <w:color w:val="000000"/>
          <w:sz w:val="28"/>
          <w:szCs w:val="28"/>
        </w:rPr>
        <w:t>семьи;  определяет</w:t>
      </w:r>
      <w:proofErr w:type="gramEnd"/>
      <w:r w:rsidRPr="00C4209F">
        <w:rPr>
          <w:rStyle w:val="c0"/>
          <w:color w:val="000000"/>
          <w:sz w:val="28"/>
          <w:szCs w:val="28"/>
        </w:rPr>
        <w:t xml:space="preserve"> задачи, формы, методы работы по вопросам музыкального развития, используя современные образовательные технологии;  обучает родителей (законных представителей) организации музыкального развития в семье, ориентируясь на особенности состояния здоровья ребенка.</w:t>
      </w:r>
    </w:p>
    <w:p w:rsidR="00C4209F" w:rsidRPr="00C4209F" w:rsidRDefault="00C4209F" w:rsidP="00C4209F">
      <w:pPr>
        <w:pStyle w:val="c2"/>
        <w:shd w:val="clear" w:color="auto" w:fill="FFFFFF"/>
        <w:spacing w:before="0" w:beforeAutospacing="0" w:after="0" w:afterAutospacing="0"/>
        <w:ind w:firstLine="358"/>
        <w:jc w:val="both"/>
        <w:rPr>
          <w:color w:val="000000"/>
          <w:sz w:val="28"/>
          <w:szCs w:val="28"/>
        </w:rPr>
      </w:pPr>
      <w:r w:rsidRPr="00C4209F">
        <w:rPr>
          <w:rStyle w:val="c12"/>
          <w:b/>
          <w:bCs/>
          <w:color w:val="000000"/>
          <w:sz w:val="28"/>
          <w:szCs w:val="28"/>
        </w:rPr>
        <w:t>Инструктор по физической культуре</w:t>
      </w:r>
      <w:r w:rsidRPr="00C4209F">
        <w:rPr>
          <w:rStyle w:val="c0"/>
          <w:color w:val="000000"/>
          <w:sz w:val="28"/>
          <w:szCs w:val="28"/>
        </w:rPr>
        <w:t xml:space="preserve"> проводит групповые и индивидуальные занятия с детьми и родителями в игровой </w:t>
      </w:r>
      <w:proofErr w:type="spellStart"/>
      <w:r w:rsidRPr="00C4209F">
        <w:rPr>
          <w:rStyle w:val="c0"/>
          <w:color w:val="000000"/>
          <w:sz w:val="28"/>
          <w:szCs w:val="28"/>
        </w:rPr>
        <w:t>форме</w:t>
      </w:r>
      <w:r w:rsidR="00B41884">
        <w:rPr>
          <w:rStyle w:val="c0"/>
          <w:color w:val="000000"/>
          <w:sz w:val="28"/>
          <w:szCs w:val="28"/>
        </w:rPr>
        <w:t>.</w:t>
      </w:r>
      <w:r w:rsidRPr="00C4209F">
        <w:rPr>
          <w:rStyle w:val="c0"/>
          <w:color w:val="000000"/>
          <w:sz w:val="28"/>
          <w:szCs w:val="28"/>
        </w:rPr>
        <w:t>Также</w:t>
      </w:r>
      <w:proofErr w:type="spellEnd"/>
      <w:r w:rsidRPr="00C4209F">
        <w:rPr>
          <w:rStyle w:val="c0"/>
          <w:color w:val="000000"/>
          <w:sz w:val="28"/>
          <w:szCs w:val="28"/>
        </w:rPr>
        <w:t xml:space="preserve"> инструктор дает рекомендации родителям по физическому воспитанию детей в домашних условиях.</w:t>
      </w:r>
    </w:p>
    <w:p w:rsidR="00C4209F" w:rsidRPr="00C4209F" w:rsidRDefault="00C4209F" w:rsidP="00B4188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4209F">
        <w:rPr>
          <w:rStyle w:val="c12"/>
          <w:b/>
          <w:bCs/>
          <w:color w:val="000000"/>
          <w:sz w:val="28"/>
          <w:szCs w:val="28"/>
        </w:rPr>
        <w:t xml:space="preserve">  </w:t>
      </w:r>
      <w:r w:rsidR="00B41884">
        <w:rPr>
          <w:rStyle w:val="c12"/>
          <w:b/>
          <w:bCs/>
          <w:color w:val="000000"/>
          <w:sz w:val="28"/>
          <w:szCs w:val="28"/>
        </w:rPr>
        <w:t>М</w:t>
      </w:r>
      <w:r w:rsidRPr="00C4209F">
        <w:rPr>
          <w:rStyle w:val="c12"/>
          <w:b/>
          <w:bCs/>
          <w:color w:val="000000"/>
          <w:sz w:val="28"/>
          <w:szCs w:val="28"/>
        </w:rPr>
        <w:t>едицинская сестра</w:t>
      </w:r>
      <w:r w:rsidRPr="00C4209F">
        <w:rPr>
          <w:rStyle w:val="c0"/>
          <w:color w:val="000000"/>
          <w:sz w:val="28"/>
          <w:szCs w:val="28"/>
        </w:rPr>
        <w:t> консультирует родителей по вопросам правильного питания ребёнка, помогает составить для него режи</w:t>
      </w:r>
      <w:r w:rsidR="00B41884">
        <w:rPr>
          <w:rStyle w:val="c0"/>
          <w:color w:val="000000"/>
          <w:sz w:val="28"/>
          <w:szCs w:val="28"/>
        </w:rPr>
        <w:t xml:space="preserve">м дня. Кроме </w:t>
      </w:r>
      <w:proofErr w:type="gramStart"/>
      <w:r w:rsidR="00B41884">
        <w:rPr>
          <w:rStyle w:val="c0"/>
          <w:color w:val="000000"/>
          <w:sz w:val="28"/>
          <w:szCs w:val="28"/>
        </w:rPr>
        <w:t>того,  дае</w:t>
      </w:r>
      <w:r w:rsidRPr="00C4209F">
        <w:rPr>
          <w:rStyle w:val="c0"/>
          <w:color w:val="000000"/>
          <w:sz w:val="28"/>
          <w:szCs w:val="28"/>
        </w:rPr>
        <w:t>т</w:t>
      </w:r>
      <w:proofErr w:type="gramEnd"/>
      <w:r w:rsidRPr="00C4209F">
        <w:rPr>
          <w:rStyle w:val="c0"/>
          <w:color w:val="000000"/>
          <w:sz w:val="28"/>
          <w:szCs w:val="28"/>
        </w:rPr>
        <w:t xml:space="preserve"> рекомендации по профилактике различных заболеваний, обучают родителей проводить закаливающие процедуры, делать точечный массаж и дыхательную гимнастику.</w:t>
      </w:r>
    </w:p>
    <w:p w:rsidR="00C4209F" w:rsidRPr="00C4209F" w:rsidRDefault="00C4209F" w:rsidP="00C4209F">
      <w:pPr>
        <w:pStyle w:val="c2"/>
        <w:shd w:val="clear" w:color="auto" w:fill="FFFFFF"/>
        <w:spacing w:before="0" w:beforeAutospacing="0" w:after="0" w:afterAutospacing="0"/>
        <w:ind w:firstLine="358"/>
        <w:jc w:val="both"/>
        <w:rPr>
          <w:color w:val="000000"/>
          <w:sz w:val="28"/>
          <w:szCs w:val="28"/>
        </w:rPr>
      </w:pPr>
      <w:r w:rsidRPr="00C4209F">
        <w:rPr>
          <w:rStyle w:val="c0"/>
          <w:color w:val="000000"/>
          <w:sz w:val="28"/>
          <w:szCs w:val="28"/>
        </w:rPr>
        <w:t>Для работы Консультационного центра максимально используется вся развивающая среда детского сада. В работе задействованы такие помещения как:</w:t>
      </w:r>
    </w:p>
    <w:p w:rsidR="00B41884" w:rsidRPr="00C4209F" w:rsidRDefault="00396261" w:rsidP="00B41884">
      <w:pPr>
        <w:numPr>
          <w:ilvl w:val="0"/>
          <w:numId w:val="5"/>
        </w:num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Кабинет учителя - логопеда</w:t>
      </w:r>
    </w:p>
    <w:p w:rsidR="00C4209F" w:rsidRPr="00C4209F" w:rsidRDefault="00C4209F" w:rsidP="00C4209F">
      <w:pPr>
        <w:numPr>
          <w:ilvl w:val="0"/>
          <w:numId w:val="5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C4209F">
        <w:rPr>
          <w:rStyle w:val="c0"/>
          <w:color w:val="000000"/>
          <w:sz w:val="28"/>
          <w:szCs w:val="28"/>
        </w:rPr>
        <w:t xml:space="preserve">Кабинет педагога </w:t>
      </w:r>
      <w:r w:rsidR="00396261">
        <w:rPr>
          <w:rStyle w:val="c0"/>
          <w:color w:val="000000"/>
          <w:sz w:val="28"/>
          <w:szCs w:val="28"/>
        </w:rPr>
        <w:t>–</w:t>
      </w:r>
      <w:r w:rsidRPr="00C4209F">
        <w:rPr>
          <w:rStyle w:val="c0"/>
          <w:color w:val="000000"/>
          <w:sz w:val="28"/>
          <w:szCs w:val="28"/>
        </w:rPr>
        <w:t xml:space="preserve"> психолога</w:t>
      </w:r>
    </w:p>
    <w:p w:rsidR="00C4209F" w:rsidRPr="00C4209F" w:rsidRDefault="00C4209F" w:rsidP="00C4209F">
      <w:pPr>
        <w:numPr>
          <w:ilvl w:val="0"/>
          <w:numId w:val="5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C4209F">
        <w:rPr>
          <w:rStyle w:val="c0"/>
          <w:color w:val="000000"/>
          <w:sz w:val="28"/>
          <w:szCs w:val="28"/>
        </w:rPr>
        <w:t>Музыкальный зал</w:t>
      </w:r>
    </w:p>
    <w:p w:rsidR="00C4209F" w:rsidRPr="00C4209F" w:rsidRDefault="00C4209F" w:rsidP="00C4209F">
      <w:pPr>
        <w:numPr>
          <w:ilvl w:val="0"/>
          <w:numId w:val="5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C4209F">
        <w:rPr>
          <w:rStyle w:val="c0"/>
          <w:color w:val="000000"/>
          <w:sz w:val="28"/>
          <w:szCs w:val="28"/>
        </w:rPr>
        <w:t>Спортивный зал</w:t>
      </w:r>
    </w:p>
    <w:p w:rsidR="00C4209F" w:rsidRPr="00C4209F" w:rsidRDefault="00C4209F" w:rsidP="00C4209F">
      <w:pPr>
        <w:shd w:val="clear" w:color="auto" w:fill="FFFFFF"/>
        <w:ind w:left="360"/>
        <w:jc w:val="both"/>
        <w:rPr>
          <w:color w:val="000000"/>
          <w:sz w:val="28"/>
          <w:szCs w:val="28"/>
        </w:rPr>
      </w:pPr>
    </w:p>
    <w:p w:rsidR="00C4209F" w:rsidRPr="00C4209F" w:rsidRDefault="00C4209F" w:rsidP="00C4209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96261" w:rsidRDefault="00C4209F" w:rsidP="00396261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  <w:r w:rsidRPr="00C4209F">
        <w:rPr>
          <w:rStyle w:val="c0"/>
          <w:color w:val="000000"/>
          <w:sz w:val="28"/>
          <w:szCs w:val="28"/>
        </w:rPr>
        <w:t xml:space="preserve">Помощь родителям в консультационном центре оказывается бесплатно. Родители могут получить консультацию при первом обращении в консультационный пункт или договориться о встрече с конкретным сотрудником дошкольной организации. </w:t>
      </w:r>
    </w:p>
    <w:p w:rsidR="00C4209F" w:rsidRPr="00C4209F" w:rsidRDefault="00C4209F" w:rsidP="00396261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4209F">
        <w:rPr>
          <w:rStyle w:val="c0"/>
          <w:color w:val="000000"/>
          <w:sz w:val="28"/>
          <w:szCs w:val="28"/>
        </w:rPr>
        <w:t xml:space="preserve">Обращение фиксируется в «Журнале регистрации запросов родителей». </w:t>
      </w:r>
    </w:p>
    <w:p w:rsidR="00396261" w:rsidRDefault="00C4209F" w:rsidP="00C4209F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  <w:r w:rsidRPr="00C4209F">
        <w:rPr>
          <w:rStyle w:val="c0"/>
          <w:color w:val="000000"/>
          <w:sz w:val="28"/>
          <w:szCs w:val="28"/>
        </w:rPr>
        <w:t xml:space="preserve">В заключении хочу сказать, что опыт работы консультационного центра еще мал, но результаты работа уже видны. </w:t>
      </w:r>
    </w:p>
    <w:p w:rsidR="00C4209F" w:rsidRPr="00C4209F" w:rsidRDefault="00C4209F" w:rsidP="00C4209F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4209F">
        <w:rPr>
          <w:rStyle w:val="c0"/>
          <w:color w:val="000000"/>
          <w:sz w:val="28"/>
          <w:szCs w:val="28"/>
        </w:rPr>
        <w:t>За год к нам в центр обратились 38 семей. Специалистами консультационного центра были проведены семинары, индивидуальные консультации, групповые занятия.</w:t>
      </w:r>
    </w:p>
    <w:p w:rsidR="00C4209F" w:rsidRPr="00C4209F" w:rsidRDefault="00C4209F" w:rsidP="00C4209F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  <w:r w:rsidRPr="00C4209F">
        <w:rPr>
          <w:rStyle w:val="c0"/>
          <w:color w:val="000000"/>
          <w:sz w:val="28"/>
          <w:szCs w:val="28"/>
        </w:rPr>
        <w:t xml:space="preserve">Надеемся, что опыт работы нашего консультационного центра будет вам полезен. </w:t>
      </w:r>
    </w:p>
    <w:p w:rsidR="00C4209F" w:rsidRPr="00C4209F" w:rsidRDefault="00C4209F" w:rsidP="00C4209F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</w:p>
    <w:p w:rsidR="00C4209F" w:rsidRDefault="00C4209F" w:rsidP="00C4209F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</w:rPr>
      </w:pPr>
    </w:p>
    <w:p w:rsidR="00C4209F" w:rsidRDefault="00C4209F" w:rsidP="00C4209F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</w:rPr>
      </w:pPr>
    </w:p>
    <w:p w:rsidR="00C4209F" w:rsidRDefault="00C4209F" w:rsidP="00C4209F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</w:rPr>
      </w:pPr>
    </w:p>
    <w:p w:rsidR="00C4209F" w:rsidRDefault="00C4209F" w:rsidP="00C4209F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</w:rPr>
      </w:pPr>
    </w:p>
    <w:p w:rsidR="00C4209F" w:rsidRDefault="00C4209F" w:rsidP="00C4209F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</w:rPr>
      </w:pPr>
    </w:p>
    <w:p w:rsidR="00C4209F" w:rsidRDefault="00C4209F" w:rsidP="00C4209F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</w:rPr>
      </w:pPr>
    </w:p>
    <w:p w:rsidR="00C4209F" w:rsidRDefault="00C4209F" w:rsidP="00C4209F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</w:rPr>
      </w:pPr>
    </w:p>
    <w:sectPr w:rsidR="00C42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C440C"/>
    <w:multiLevelType w:val="multilevel"/>
    <w:tmpl w:val="A11AD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BF768B"/>
    <w:multiLevelType w:val="multilevel"/>
    <w:tmpl w:val="1D300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E9781A"/>
    <w:multiLevelType w:val="multilevel"/>
    <w:tmpl w:val="A2425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932ED7"/>
    <w:multiLevelType w:val="multilevel"/>
    <w:tmpl w:val="4F806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603B20"/>
    <w:multiLevelType w:val="multilevel"/>
    <w:tmpl w:val="0576C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7A6"/>
    <w:rsid w:val="00097E59"/>
    <w:rsid w:val="00183903"/>
    <w:rsid w:val="00396261"/>
    <w:rsid w:val="00692397"/>
    <w:rsid w:val="008107A6"/>
    <w:rsid w:val="00B41884"/>
    <w:rsid w:val="00C4209F"/>
    <w:rsid w:val="00DD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192DB5-3B93-457D-9411-4DE2E4F52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7A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810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107A6"/>
    <w:pPr>
      <w:spacing w:before="100" w:beforeAutospacing="1" w:after="100" w:afterAutospacing="1"/>
    </w:pPr>
  </w:style>
  <w:style w:type="paragraph" w:customStyle="1" w:styleId="a10">
    <w:name w:val="a1"/>
    <w:basedOn w:val="a"/>
    <w:rsid w:val="008107A6"/>
    <w:pPr>
      <w:spacing w:before="100" w:beforeAutospacing="1" w:after="100" w:afterAutospacing="1"/>
    </w:pPr>
  </w:style>
  <w:style w:type="paragraph" w:customStyle="1" w:styleId="c14">
    <w:name w:val="c14"/>
    <w:basedOn w:val="a"/>
    <w:rsid w:val="00C4209F"/>
    <w:pPr>
      <w:spacing w:before="100" w:beforeAutospacing="1" w:after="100" w:afterAutospacing="1"/>
    </w:pPr>
  </w:style>
  <w:style w:type="character" w:customStyle="1" w:styleId="c12">
    <w:name w:val="c12"/>
    <w:basedOn w:val="a0"/>
    <w:rsid w:val="00C4209F"/>
  </w:style>
  <w:style w:type="paragraph" w:customStyle="1" w:styleId="c2">
    <w:name w:val="c2"/>
    <w:basedOn w:val="a"/>
    <w:rsid w:val="00C4209F"/>
    <w:pPr>
      <w:spacing w:before="100" w:beforeAutospacing="1" w:after="100" w:afterAutospacing="1"/>
    </w:pPr>
  </w:style>
  <w:style w:type="character" w:customStyle="1" w:styleId="c0">
    <w:name w:val="c0"/>
    <w:basedOn w:val="a0"/>
    <w:rsid w:val="00C4209F"/>
  </w:style>
  <w:style w:type="character" w:customStyle="1" w:styleId="c15">
    <w:name w:val="c15"/>
    <w:basedOn w:val="a0"/>
    <w:rsid w:val="00C4209F"/>
  </w:style>
  <w:style w:type="character" w:customStyle="1" w:styleId="c5">
    <w:name w:val="c5"/>
    <w:basedOn w:val="a0"/>
    <w:rsid w:val="00C4209F"/>
  </w:style>
  <w:style w:type="paragraph" w:styleId="a5">
    <w:name w:val="Balloon Text"/>
    <w:basedOn w:val="a"/>
    <w:link w:val="a6"/>
    <w:uiPriority w:val="99"/>
    <w:semiHidden/>
    <w:unhideWhenUsed/>
    <w:rsid w:val="00097E5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7E5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8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1108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XXX</cp:lastModifiedBy>
  <cp:revision>2</cp:revision>
  <cp:lastPrinted>2019-11-26T12:47:00Z</cp:lastPrinted>
  <dcterms:created xsi:type="dcterms:W3CDTF">2019-04-08T06:58:00Z</dcterms:created>
  <dcterms:modified xsi:type="dcterms:W3CDTF">2019-11-26T12:48:00Z</dcterms:modified>
</cp:coreProperties>
</file>